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908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52"/>
        <w:gridCol w:w="658"/>
        <w:gridCol w:w="2420"/>
        <w:gridCol w:w="254"/>
        <w:gridCol w:w="7824"/>
      </w:tblGrid>
      <w:tr w:rsidR="003D1B71" w14:paraId="5ECDED3A" w14:textId="77777777" w:rsidTr="00090064">
        <w:trPr>
          <w:trHeight w:val="2087"/>
        </w:trPr>
        <w:tc>
          <w:tcPr>
            <w:tcW w:w="3830" w:type="dxa"/>
            <w:gridSpan w:val="3"/>
            <w:vMerge w:val="restart"/>
            <w:tcBorders>
              <w:bottom w:val="nil"/>
            </w:tcBorders>
          </w:tcPr>
          <w:p w14:paraId="1259D886" w14:textId="58D002A8" w:rsidR="003D1B71" w:rsidRDefault="00886C9C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F02DD0B" wp14:editId="7BBDC276">
                  <wp:simplePos x="0" y="0"/>
                  <wp:positionH relativeFrom="column">
                    <wp:posOffset>44042</wp:posOffset>
                  </wp:positionH>
                  <wp:positionV relativeFrom="paragraph">
                    <wp:posOffset>1181100</wp:posOffset>
                  </wp:positionV>
                  <wp:extent cx="2000250" cy="1113155"/>
                  <wp:effectExtent l="0" t="0" r="0" b="0"/>
                  <wp:wrapSquare wrapText="bothSides"/>
                  <wp:docPr id="2" name="Picture 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11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" w:type="dxa"/>
            <w:vMerge w:val="restart"/>
            <w:tcBorders>
              <w:bottom w:val="nil"/>
            </w:tcBorders>
          </w:tcPr>
          <w:p w14:paraId="1BD45570" w14:textId="77777777" w:rsidR="003D1B71" w:rsidRPr="0056708E" w:rsidRDefault="003D1B71" w:rsidP="004B4B12">
            <w:pPr>
              <w:pStyle w:val="BodyText"/>
              <w:kinsoku w:val="0"/>
              <w:overflowPunct w:val="0"/>
              <w:ind w:left="-24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7824" w:type="dxa"/>
            <w:tcBorders>
              <w:bottom w:val="nil"/>
            </w:tcBorders>
          </w:tcPr>
          <w:p w14:paraId="3BE82FB0" w14:textId="5FBA0AF5" w:rsidR="003D1B71" w:rsidRPr="00300751" w:rsidRDefault="00007E15" w:rsidP="00007E15">
            <w:pPr>
              <w:pStyle w:val="Title"/>
              <w:jc w:val="center"/>
              <w:rPr>
                <w:sz w:val="40"/>
                <w:szCs w:val="40"/>
              </w:rPr>
            </w:pPr>
            <w:r w:rsidRPr="00300751">
              <w:rPr>
                <w:sz w:val="40"/>
                <w:szCs w:val="40"/>
              </w:rPr>
              <w:t>How To</w:t>
            </w:r>
            <w:r w:rsidR="00300751" w:rsidRPr="00300751">
              <w:rPr>
                <w:sz w:val="40"/>
                <w:szCs w:val="40"/>
              </w:rPr>
              <w:t xml:space="preserve"> </w:t>
            </w:r>
            <w:r w:rsidR="002F29FA">
              <w:rPr>
                <w:sz w:val="40"/>
                <w:szCs w:val="40"/>
              </w:rPr>
              <w:t>Know God’s Will</w:t>
            </w:r>
          </w:p>
          <w:p w14:paraId="3BDE6B7A" w14:textId="55337CAF" w:rsidR="00007E15" w:rsidRPr="00300751" w:rsidRDefault="00007E15" w:rsidP="00300751">
            <w:pPr>
              <w:jc w:val="center"/>
              <w:rPr>
                <w:b/>
                <w:bCs/>
                <w:color w:val="333333" w:themeColor="accent4" w:themeShade="80"/>
                <w:sz w:val="28"/>
                <w:szCs w:val="28"/>
              </w:rPr>
            </w:pPr>
            <w:r w:rsidRPr="00007E15">
              <w:rPr>
                <w:b/>
                <w:bCs/>
                <w:color w:val="333333" w:themeColor="accent4" w:themeShade="80"/>
                <w:sz w:val="28"/>
                <w:szCs w:val="28"/>
              </w:rPr>
              <w:t>Pastor Jason McCray</w:t>
            </w:r>
          </w:p>
        </w:tc>
      </w:tr>
      <w:tr w:rsidR="003D1B71" w14:paraId="3E72BDA6" w14:textId="77777777" w:rsidTr="00090064">
        <w:trPr>
          <w:trHeight w:val="1571"/>
        </w:trPr>
        <w:tc>
          <w:tcPr>
            <w:tcW w:w="3830" w:type="dxa"/>
            <w:gridSpan w:val="3"/>
            <w:vMerge/>
            <w:tcBorders>
              <w:bottom w:val="nil"/>
            </w:tcBorders>
          </w:tcPr>
          <w:p w14:paraId="1D12B5F8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4" w:type="dxa"/>
            <w:vMerge/>
            <w:tcBorders>
              <w:bottom w:val="nil"/>
            </w:tcBorders>
          </w:tcPr>
          <w:p w14:paraId="71DBB42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824" w:type="dxa"/>
            <w:vMerge w:val="restart"/>
            <w:tcBorders>
              <w:bottom w:val="nil"/>
            </w:tcBorders>
            <w:vAlign w:val="bottom"/>
          </w:tcPr>
          <w:p w14:paraId="5B9481D3" w14:textId="599C9B65" w:rsidR="002F29FA" w:rsidRDefault="0039408F" w:rsidP="00006971">
            <w:pPr>
              <w:ind w:right="-112"/>
            </w:pPr>
            <w:r>
              <w:t>Before the days of digital radio, you had analog radio. You found radio stations by rotating a knob. Once you found a station, you had to turn it slightly to the left and right, until you removed as much static as you could.</w:t>
            </w:r>
            <w:r w:rsidR="002F29FA">
              <w:t xml:space="preserve"> It did not always guarantee clear</w:t>
            </w:r>
            <w:r>
              <w:t xml:space="preserve"> </w:t>
            </w:r>
            <w:r w:rsidR="002F29FA">
              <w:t xml:space="preserve">sound, but you did the best you could and enjoyed the </w:t>
            </w:r>
            <w:r w:rsidR="003C69F5">
              <w:t>music</w:t>
            </w:r>
            <w:r w:rsidR="002F29FA">
              <w:t>.</w:t>
            </w:r>
            <w:r w:rsidR="003C69F5">
              <w:t xml:space="preserve"> </w:t>
            </w:r>
            <w:r w:rsidR="00145B00">
              <w:t>You enjoyed it by removing as much static as possible, in order to hear.</w:t>
            </w:r>
          </w:p>
          <w:p w14:paraId="3EA7A915" w14:textId="77777777" w:rsidR="003C69F5" w:rsidRDefault="003C69F5" w:rsidP="001608B2"/>
          <w:p w14:paraId="6CEECDDB" w14:textId="507708AA" w:rsidR="001608B2" w:rsidRDefault="00145B00" w:rsidP="001608B2">
            <w:r>
              <w:t xml:space="preserve">Knowing God’s will has a similar process. We need to remove as much static (sin, the world, our flesh) from our lives so that we can hear His voice </w:t>
            </w:r>
            <w:r w:rsidR="006B7293">
              <w:t>as clearly as possible</w:t>
            </w:r>
            <w:r>
              <w:t>.</w:t>
            </w:r>
            <w:r w:rsidR="003C69F5">
              <w:t xml:space="preserve"> It may take constant adjustment, but the results are worth it.</w:t>
            </w:r>
          </w:p>
          <w:p w14:paraId="628E921C" w14:textId="77777777" w:rsidR="0039408F" w:rsidRDefault="0039408F" w:rsidP="001608B2"/>
          <w:p w14:paraId="0534B922" w14:textId="21C3BB22" w:rsidR="003D1B71" w:rsidRPr="001608B2" w:rsidRDefault="00145B00" w:rsidP="001608B2">
            <w:pPr>
              <w:rPr>
                <w:b/>
                <w:bCs/>
                <w:u w:val="single"/>
              </w:rPr>
            </w:pPr>
            <w:r w:rsidRPr="001608B2">
              <w:rPr>
                <w:rFonts w:ascii="Calibri" w:hAnsi="Calibri" w:cs="Calibri"/>
                <w:b/>
                <w:bCs/>
                <w:color w:val="0072C7"/>
                <w:u w:val="single"/>
              </w:rPr>
              <w:t>Remove the static</w:t>
            </w:r>
          </w:p>
          <w:p w14:paraId="1357CAA0" w14:textId="7082657A" w:rsidR="001608B2" w:rsidRDefault="00145B00" w:rsidP="001608B2">
            <w:r>
              <w:t xml:space="preserve">Romans 12:1-2 tells us that we must be </w:t>
            </w:r>
            <w:r w:rsidR="006B7293">
              <w:t>a ‘living sacrifice’, removing things</w:t>
            </w:r>
            <w:r>
              <w:t xml:space="preserve"> in our lives that get between us and God. We need to make sure that we are not ‘conformed to the world’ but be ‘transformed by the Word’</w:t>
            </w:r>
            <w:r w:rsidR="006B7293">
              <w:t xml:space="preserve">, then we will know God’s perfect and pleasing will. </w:t>
            </w:r>
            <w:r>
              <w:t>1 John 1:9 reminds us that when we confess our sin, God will forgive us and cleanse ‘our spiritual ears’ so that we can hear His voice</w:t>
            </w:r>
            <w:r w:rsidR="006B7293">
              <w:t xml:space="preserve"> and see </w:t>
            </w:r>
            <w:r w:rsidR="003D4CFB">
              <w:t>His directions</w:t>
            </w:r>
            <w:r>
              <w:t>.</w:t>
            </w:r>
          </w:p>
          <w:p w14:paraId="1F523018" w14:textId="39B5954F" w:rsidR="003D1B71" w:rsidRPr="001608B2" w:rsidRDefault="00145B00" w:rsidP="001608B2">
            <w:pPr>
              <w:rPr>
                <w:rFonts w:ascii="Calibri" w:hAnsi="Calibri" w:cs="Calibri"/>
                <w:b/>
                <w:bCs/>
                <w:color w:val="0072C7"/>
                <w:u w:val="single"/>
              </w:rPr>
            </w:pPr>
            <w:r w:rsidRPr="001608B2">
              <w:rPr>
                <w:rFonts w:ascii="Calibri" w:hAnsi="Calibri" w:cs="Calibri"/>
                <w:b/>
                <w:bCs/>
                <w:color w:val="0072C7"/>
                <w:u w:val="single"/>
              </w:rPr>
              <w:t>Tune into the right channel</w:t>
            </w:r>
          </w:p>
          <w:p w14:paraId="22B279FC" w14:textId="202A491B" w:rsidR="000254FB" w:rsidRDefault="00145B00" w:rsidP="00145B00">
            <w:r>
              <w:t>We find the right channel, where God speaks, in the pages of the Bible. This is His primary means of speaking to us.</w:t>
            </w:r>
            <w:r w:rsidR="000254FB">
              <w:t xml:space="preserve"> John 14:21 gives us this promise, that when we know His word and obey His word then He will manifest Himself to us</w:t>
            </w:r>
            <w:r w:rsidR="003D4CFB">
              <w:t>.</w:t>
            </w:r>
            <w:r w:rsidR="000254FB">
              <w:t xml:space="preserve"> He will speak to us.</w:t>
            </w:r>
            <w:r w:rsidR="001608B2">
              <w:t xml:space="preserve"> </w:t>
            </w:r>
            <w:r w:rsidR="000254FB">
              <w:t xml:space="preserve">If we do not obey what we know to obey, then God has no obligation to speak any further to us. </w:t>
            </w:r>
          </w:p>
          <w:p w14:paraId="2B40153F" w14:textId="288900C9" w:rsidR="001608B2" w:rsidRDefault="001608B2" w:rsidP="001608B2">
            <w:r>
              <w:t xml:space="preserve">God can speak to us through other people, our conscience and circumstances, but we must compare </w:t>
            </w:r>
            <w:r w:rsidR="006B7293">
              <w:t xml:space="preserve">them </w:t>
            </w:r>
            <w:r>
              <w:t>to what the Bible says. If they ‘are saying’ something that contradicts the Bible, then those ‘voices’ need to be ignored and rejected.</w:t>
            </w:r>
          </w:p>
          <w:p w14:paraId="732DDA14" w14:textId="28677A50" w:rsidR="003D1B71" w:rsidRPr="001608B2" w:rsidRDefault="000254FB" w:rsidP="001608B2">
            <w:pPr>
              <w:rPr>
                <w:b/>
                <w:bCs/>
                <w:u w:val="single"/>
              </w:rPr>
            </w:pPr>
            <w:r w:rsidRPr="001608B2">
              <w:rPr>
                <w:rFonts w:ascii="Calibri" w:hAnsi="Calibri" w:cs="Calibri"/>
                <w:b/>
                <w:bCs/>
                <w:color w:val="0072C7"/>
                <w:u w:val="single"/>
              </w:rPr>
              <w:t>Further instructions</w:t>
            </w:r>
          </w:p>
          <w:p w14:paraId="5DE36195" w14:textId="7C80119A" w:rsidR="000254FB" w:rsidRDefault="001A340A" w:rsidP="000254FB">
            <w:r w:rsidRPr="001608B2">
              <w:rPr>
                <w:b/>
                <w:bCs/>
              </w:rPr>
              <w:t>1.</w:t>
            </w:r>
            <w:r>
              <w:t xml:space="preserve"> The fear of the Lord is the beginning of wisdom to hear God’s voice: Psalm 25:14; 34:9; 86:11; 111:10.</w:t>
            </w:r>
          </w:p>
          <w:p w14:paraId="5C2A8730" w14:textId="0D4F9E90" w:rsidR="001A340A" w:rsidRDefault="001A340A" w:rsidP="000254FB">
            <w:r w:rsidRPr="001608B2">
              <w:rPr>
                <w:b/>
                <w:bCs/>
              </w:rPr>
              <w:t>2.</w:t>
            </w:r>
            <w:r>
              <w:t xml:space="preserve"> Value God’s Word over the word of the world: Joshua 1:8; Psalm 1; Matthew 7:24-27; James 1:22-25.</w:t>
            </w:r>
          </w:p>
          <w:p w14:paraId="73C11EB8" w14:textId="4EEB225C" w:rsidR="001A340A" w:rsidRDefault="001A340A" w:rsidP="000254FB">
            <w:r w:rsidRPr="001608B2">
              <w:rPr>
                <w:b/>
                <w:bCs/>
              </w:rPr>
              <w:t>3.</w:t>
            </w:r>
            <w:r>
              <w:t xml:space="preserve"> Prayer is essential: Joshua 9:14-15; 1 Chronicles 10:13-14, 15:13-14; John 15:7.</w:t>
            </w:r>
            <w:r w:rsidR="003D4CFB">
              <w:t xml:space="preserve"> Jesus said that when we ask, seek and knock…we will receive, find and have His will opened to us.</w:t>
            </w:r>
          </w:p>
          <w:p w14:paraId="58550456" w14:textId="75413377" w:rsidR="001A340A" w:rsidRDefault="001A340A" w:rsidP="000254FB">
            <w:r w:rsidRPr="001608B2">
              <w:rPr>
                <w:b/>
                <w:bCs/>
              </w:rPr>
              <w:t>4.</w:t>
            </w:r>
            <w:r>
              <w:t xml:space="preserve"> Seek</w:t>
            </w:r>
            <w:r w:rsidR="001608B2">
              <w:t xml:space="preserve"> advice from other people who know the Lord</w:t>
            </w:r>
            <w:r w:rsidR="003D4CFB">
              <w:t xml:space="preserve">, who </w:t>
            </w:r>
            <w:r w:rsidR="001608B2">
              <w:t>hav</w:t>
            </w:r>
            <w:r w:rsidR="00E3272C">
              <w:t>e</w:t>
            </w:r>
            <w:r w:rsidR="001608B2">
              <w:t xml:space="preserve"> a healthy, growing relationship with Him</w:t>
            </w:r>
            <w:r>
              <w:t>: Proverbs 15:22.</w:t>
            </w:r>
          </w:p>
          <w:p w14:paraId="0BEFB7CC" w14:textId="01495DFE" w:rsidR="001A340A" w:rsidRDefault="001A340A" w:rsidP="000254FB">
            <w:r w:rsidRPr="001608B2">
              <w:rPr>
                <w:b/>
                <w:bCs/>
              </w:rPr>
              <w:t>5.</w:t>
            </w:r>
            <w:r>
              <w:t xml:space="preserve"> Respond properly to trials and temptations: James 1:5-15.</w:t>
            </w:r>
            <w:r w:rsidR="001608B2">
              <w:t xml:space="preserve"> God often speaks more clearly in our troubles, when those trials strip away our self-reliance, when we look to Him to give what only He can give.</w:t>
            </w:r>
          </w:p>
          <w:p w14:paraId="5C453031" w14:textId="77777777" w:rsidR="00E3272C" w:rsidRDefault="00E3272C" w:rsidP="004F0706">
            <w:pPr>
              <w:rPr>
                <w:b/>
                <w:bCs/>
              </w:rPr>
            </w:pPr>
          </w:p>
          <w:p w14:paraId="41142F98" w14:textId="7AB065FA" w:rsidR="00007E15" w:rsidRPr="004F0706" w:rsidRDefault="004F0706" w:rsidP="004F0706">
            <w:pPr>
              <w:rPr>
                <w:rFonts w:ascii="Tahoma" w:hAnsi="Tahoma" w:cs="Tahoma"/>
                <w:sz w:val="16"/>
                <w:szCs w:val="16"/>
              </w:rPr>
            </w:pPr>
            <w:r w:rsidRPr="004F0706">
              <w:rPr>
                <w:rFonts w:cstheme="minorHAnsi"/>
              </w:rPr>
              <w:t>The person who fears God, knows His word, and walks in obedience is the one who will make wise decisions in all areas of life.</w:t>
            </w:r>
          </w:p>
        </w:tc>
      </w:tr>
      <w:tr w:rsidR="003D1B71" w14:paraId="4E1B1EFD" w14:textId="77777777" w:rsidTr="00090064">
        <w:trPr>
          <w:trHeight w:val="1149"/>
        </w:trPr>
        <w:tc>
          <w:tcPr>
            <w:tcW w:w="752" w:type="dxa"/>
          </w:tcPr>
          <w:p w14:paraId="52E26491" w14:textId="14B52C48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077" w:type="dxa"/>
            <w:gridSpan w:val="2"/>
          </w:tcPr>
          <w:p w14:paraId="31D98E84" w14:textId="77777777" w:rsidR="003D1B71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005EA643" w14:textId="77777777" w:rsidR="00300751" w:rsidRDefault="0030075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54617BDE" w14:textId="77777777" w:rsidR="00300751" w:rsidRDefault="0030075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4F7F33A9" w14:textId="77777777" w:rsidR="00300751" w:rsidRDefault="0030075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04B201C1" w14:textId="77777777" w:rsidR="00300751" w:rsidRDefault="0030075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01EB8C8E" w14:textId="77777777" w:rsidR="00300751" w:rsidRDefault="0030075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0257DE6D" w14:textId="77777777" w:rsidR="00300751" w:rsidRDefault="0030075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6A5A7679" w14:textId="77777777" w:rsidR="00886C9C" w:rsidRDefault="00886C9C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673FC5D3" w14:textId="77777777" w:rsidR="00886C9C" w:rsidRDefault="00886C9C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5238F1A8" w14:textId="2B7FF752" w:rsidR="00886C9C" w:rsidRPr="0056708E" w:rsidRDefault="00886C9C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4" w:type="dxa"/>
            <w:vMerge/>
          </w:tcPr>
          <w:p w14:paraId="6D9B91D8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824" w:type="dxa"/>
            <w:vMerge/>
          </w:tcPr>
          <w:p w14:paraId="0437072E" w14:textId="77777777" w:rsidR="003D1B71" w:rsidRPr="00590471" w:rsidRDefault="003D1B71" w:rsidP="00222466"/>
        </w:tc>
      </w:tr>
      <w:tr w:rsidR="003D1B71" w14:paraId="7733FBAB" w14:textId="77777777" w:rsidTr="00090064">
        <w:trPr>
          <w:trHeight w:val="535"/>
        </w:trPr>
        <w:tc>
          <w:tcPr>
            <w:tcW w:w="752" w:type="dxa"/>
          </w:tcPr>
          <w:p w14:paraId="0180C15B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58" w:type="dxa"/>
            <w:tcMar>
              <w:left w:w="0" w:type="dxa"/>
              <w:right w:w="0" w:type="dxa"/>
            </w:tcMar>
            <w:vAlign w:val="center"/>
          </w:tcPr>
          <w:p w14:paraId="438673AF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4E18EE" wp14:editId="561F2E36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E12F25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9" w:type="dxa"/>
            <w:vAlign w:val="center"/>
          </w:tcPr>
          <w:p w14:paraId="1810E030" w14:textId="677B6DA9" w:rsidR="003D1B71" w:rsidRPr="00380FD1" w:rsidRDefault="00007E15" w:rsidP="00380FD1">
            <w:pPr>
              <w:pStyle w:val="Information"/>
            </w:pPr>
            <w:r>
              <w:t>16155 Waggoner Rd</w:t>
            </w:r>
          </w:p>
          <w:p w14:paraId="5A7547AF" w14:textId="6D25114F" w:rsidR="003D1B71" w:rsidRPr="00380FD1" w:rsidRDefault="00007E15" w:rsidP="00380FD1">
            <w:pPr>
              <w:pStyle w:val="Information"/>
            </w:pPr>
            <w:r>
              <w:t>Warsaw, MO 65355</w:t>
            </w:r>
          </w:p>
        </w:tc>
        <w:tc>
          <w:tcPr>
            <w:tcW w:w="254" w:type="dxa"/>
            <w:vMerge/>
          </w:tcPr>
          <w:p w14:paraId="604BF1E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824" w:type="dxa"/>
            <w:vMerge/>
          </w:tcPr>
          <w:p w14:paraId="5C8BB88E" w14:textId="77777777" w:rsidR="003D1B71" w:rsidRDefault="003D1B71" w:rsidP="005801E5">
            <w:pPr>
              <w:pStyle w:val="Heading1"/>
            </w:pPr>
          </w:p>
        </w:tc>
      </w:tr>
      <w:tr w:rsidR="003D1B71" w14:paraId="14BD81DA" w14:textId="77777777" w:rsidTr="00090064">
        <w:trPr>
          <w:trHeight w:val="180"/>
        </w:trPr>
        <w:tc>
          <w:tcPr>
            <w:tcW w:w="752" w:type="dxa"/>
          </w:tcPr>
          <w:p w14:paraId="204AD864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077" w:type="dxa"/>
            <w:gridSpan w:val="2"/>
            <w:vAlign w:val="center"/>
          </w:tcPr>
          <w:p w14:paraId="725C452C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4" w:type="dxa"/>
            <w:vMerge/>
          </w:tcPr>
          <w:p w14:paraId="58D6A8D0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824" w:type="dxa"/>
            <w:vMerge/>
          </w:tcPr>
          <w:p w14:paraId="3E1708E8" w14:textId="77777777" w:rsidR="003D1B71" w:rsidRDefault="003D1B71" w:rsidP="005801E5">
            <w:pPr>
              <w:pStyle w:val="Heading1"/>
            </w:pPr>
          </w:p>
        </w:tc>
      </w:tr>
      <w:tr w:rsidR="003D1B71" w14:paraId="29CA8878" w14:textId="77777777" w:rsidTr="00090064">
        <w:trPr>
          <w:trHeight w:val="616"/>
        </w:trPr>
        <w:tc>
          <w:tcPr>
            <w:tcW w:w="752" w:type="dxa"/>
          </w:tcPr>
          <w:p w14:paraId="452B4C4E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58" w:type="dxa"/>
            <w:tcMar>
              <w:left w:w="0" w:type="dxa"/>
              <w:right w:w="0" w:type="dxa"/>
            </w:tcMar>
            <w:vAlign w:val="center"/>
          </w:tcPr>
          <w:p w14:paraId="291B2A73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53CBFF6" wp14:editId="069CFAE4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44D277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9" w:type="dxa"/>
            <w:vAlign w:val="center"/>
          </w:tcPr>
          <w:p w14:paraId="123836A7" w14:textId="11E6C876" w:rsidR="003D1B71" w:rsidRPr="00380FD1" w:rsidRDefault="00007E15" w:rsidP="00380FD1">
            <w:pPr>
              <w:pStyle w:val="Information"/>
            </w:pPr>
            <w:r>
              <w:t>660-723-3719</w:t>
            </w:r>
          </w:p>
        </w:tc>
        <w:tc>
          <w:tcPr>
            <w:tcW w:w="254" w:type="dxa"/>
            <w:vMerge/>
          </w:tcPr>
          <w:p w14:paraId="119552F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824" w:type="dxa"/>
            <w:vMerge/>
          </w:tcPr>
          <w:p w14:paraId="289CFE0A" w14:textId="77777777" w:rsidR="003D1B71" w:rsidRDefault="003D1B71" w:rsidP="005801E5">
            <w:pPr>
              <w:pStyle w:val="Heading1"/>
            </w:pPr>
          </w:p>
        </w:tc>
      </w:tr>
      <w:tr w:rsidR="003D1B71" w14:paraId="25AA37C0" w14:textId="77777777" w:rsidTr="00090064">
        <w:trPr>
          <w:trHeight w:val="180"/>
        </w:trPr>
        <w:tc>
          <w:tcPr>
            <w:tcW w:w="752" w:type="dxa"/>
          </w:tcPr>
          <w:p w14:paraId="59E23E55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077" w:type="dxa"/>
            <w:gridSpan w:val="2"/>
            <w:vAlign w:val="center"/>
          </w:tcPr>
          <w:p w14:paraId="577E1B71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4" w:type="dxa"/>
            <w:vMerge/>
          </w:tcPr>
          <w:p w14:paraId="1BEFB2B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824" w:type="dxa"/>
            <w:vMerge/>
          </w:tcPr>
          <w:p w14:paraId="55A7E933" w14:textId="77777777" w:rsidR="003D1B71" w:rsidRDefault="003D1B71" w:rsidP="005801E5">
            <w:pPr>
              <w:pStyle w:val="Heading1"/>
            </w:pPr>
          </w:p>
        </w:tc>
      </w:tr>
      <w:tr w:rsidR="003D1B71" w14:paraId="240F0671" w14:textId="77777777" w:rsidTr="00090064">
        <w:trPr>
          <w:trHeight w:val="625"/>
        </w:trPr>
        <w:tc>
          <w:tcPr>
            <w:tcW w:w="752" w:type="dxa"/>
          </w:tcPr>
          <w:p w14:paraId="0E297BA6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58" w:type="dxa"/>
            <w:tcMar>
              <w:left w:w="0" w:type="dxa"/>
              <w:right w:w="0" w:type="dxa"/>
            </w:tcMar>
            <w:vAlign w:val="center"/>
          </w:tcPr>
          <w:p w14:paraId="687939F0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51AAFC" wp14:editId="0B195B32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7706EE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9" w:type="dxa"/>
            <w:vAlign w:val="center"/>
          </w:tcPr>
          <w:p w14:paraId="0DB09398" w14:textId="0FA6C5ED" w:rsidR="003D1B71" w:rsidRPr="00007E15" w:rsidRDefault="00007E15" w:rsidP="00380FD1">
            <w:pPr>
              <w:pStyle w:val="Information"/>
              <w:rPr>
                <w:sz w:val="18"/>
                <w:szCs w:val="18"/>
              </w:rPr>
            </w:pPr>
            <w:r w:rsidRPr="00007E15">
              <w:rPr>
                <w:sz w:val="18"/>
                <w:szCs w:val="18"/>
              </w:rPr>
              <w:t>pastorjmccray@gmail.com</w:t>
            </w:r>
          </w:p>
        </w:tc>
        <w:tc>
          <w:tcPr>
            <w:tcW w:w="254" w:type="dxa"/>
            <w:vMerge/>
          </w:tcPr>
          <w:p w14:paraId="4A1AD4C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824" w:type="dxa"/>
            <w:vMerge/>
          </w:tcPr>
          <w:p w14:paraId="0262D196" w14:textId="77777777" w:rsidR="003D1B71" w:rsidRDefault="003D1B71" w:rsidP="005801E5">
            <w:pPr>
              <w:pStyle w:val="Heading1"/>
            </w:pPr>
          </w:p>
        </w:tc>
      </w:tr>
      <w:tr w:rsidR="003D1B71" w14:paraId="77537243" w14:textId="77777777" w:rsidTr="00090064">
        <w:trPr>
          <w:trHeight w:val="171"/>
        </w:trPr>
        <w:tc>
          <w:tcPr>
            <w:tcW w:w="752" w:type="dxa"/>
          </w:tcPr>
          <w:p w14:paraId="6F76D133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077" w:type="dxa"/>
            <w:gridSpan w:val="2"/>
            <w:vAlign w:val="center"/>
          </w:tcPr>
          <w:p w14:paraId="3C44928E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4" w:type="dxa"/>
            <w:vMerge/>
          </w:tcPr>
          <w:p w14:paraId="2DB7235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824" w:type="dxa"/>
            <w:vMerge/>
          </w:tcPr>
          <w:p w14:paraId="65D3543C" w14:textId="77777777" w:rsidR="003D1B71" w:rsidRDefault="003D1B71" w:rsidP="005801E5">
            <w:pPr>
              <w:pStyle w:val="Heading1"/>
            </w:pPr>
          </w:p>
        </w:tc>
      </w:tr>
      <w:tr w:rsidR="003D1B71" w14:paraId="3F9519CF" w14:textId="77777777" w:rsidTr="00090064">
        <w:trPr>
          <w:trHeight w:val="625"/>
        </w:trPr>
        <w:tc>
          <w:tcPr>
            <w:tcW w:w="752" w:type="dxa"/>
          </w:tcPr>
          <w:p w14:paraId="575366D4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58" w:type="dxa"/>
            <w:tcMar>
              <w:left w:w="0" w:type="dxa"/>
              <w:right w:w="0" w:type="dxa"/>
            </w:tcMar>
            <w:vAlign w:val="center"/>
          </w:tcPr>
          <w:p w14:paraId="359CC1D6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CC31E0" wp14:editId="42A25EBA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92EED8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pSS9jIAAO7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9" w:type="dxa"/>
            <w:vAlign w:val="center"/>
          </w:tcPr>
          <w:p w14:paraId="59C4FB05" w14:textId="6ED44C0B" w:rsidR="003D1B71" w:rsidRPr="00380FD1" w:rsidRDefault="00007E15" w:rsidP="00380FD1">
            <w:pPr>
              <w:pStyle w:val="Information"/>
            </w:pPr>
            <w:r>
              <w:t>Warsawbiblechurch.org</w:t>
            </w:r>
          </w:p>
        </w:tc>
        <w:tc>
          <w:tcPr>
            <w:tcW w:w="254" w:type="dxa"/>
            <w:vMerge/>
          </w:tcPr>
          <w:p w14:paraId="74DEC535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7824" w:type="dxa"/>
            <w:vMerge/>
          </w:tcPr>
          <w:p w14:paraId="21406CA7" w14:textId="77777777" w:rsidR="003D1B71" w:rsidRDefault="003D1B71" w:rsidP="005801E5">
            <w:pPr>
              <w:pStyle w:val="Heading1"/>
            </w:pPr>
          </w:p>
        </w:tc>
      </w:tr>
      <w:tr w:rsidR="003D1B71" w14:paraId="6F5168B9" w14:textId="77777777" w:rsidTr="00090064">
        <w:trPr>
          <w:trHeight w:val="2419"/>
        </w:trPr>
        <w:tc>
          <w:tcPr>
            <w:tcW w:w="752" w:type="dxa"/>
          </w:tcPr>
          <w:p w14:paraId="560BFD8E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077" w:type="dxa"/>
            <w:gridSpan w:val="2"/>
          </w:tcPr>
          <w:p w14:paraId="250B04E2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4" w:type="dxa"/>
          </w:tcPr>
          <w:p w14:paraId="32C712D7" w14:textId="77777777" w:rsidR="003D1B71" w:rsidRDefault="003D1B71" w:rsidP="00222466"/>
        </w:tc>
        <w:tc>
          <w:tcPr>
            <w:tcW w:w="7824" w:type="dxa"/>
            <w:vMerge/>
          </w:tcPr>
          <w:p w14:paraId="1A2A998D" w14:textId="77777777" w:rsidR="003D1B71" w:rsidRDefault="003D1B71" w:rsidP="00222466"/>
        </w:tc>
      </w:tr>
    </w:tbl>
    <w:p w14:paraId="212B6B62" w14:textId="77777777" w:rsidR="007F5B63" w:rsidRPr="00CE1E3D" w:rsidRDefault="007F5B63" w:rsidP="006D79A8">
      <w:pPr>
        <w:pStyle w:val="BodyText"/>
      </w:pPr>
    </w:p>
    <w:sectPr w:rsidR="007F5B63" w:rsidRPr="00CE1E3D" w:rsidSect="00300751">
      <w:headerReference w:type="default" r:id="rId19"/>
      <w:type w:val="continuous"/>
      <w:pgSz w:w="12240" w:h="15840" w:code="1"/>
      <w:pgMar w:top="720" w:right="720" w:bottom="720" w:left="720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E681B" w14:textId="77777777" w:rsidR="005B4E9D" w:rsidRDefault="005B4E9D" w:rsidP="00590471">
      <w:r>
        <w:separator/>
      </w:r>
    </w:p>
  </w:endnote>
  <w:endnote w:type="continuationSeparator" w:id="0">
    <w:p w14:paraId="7739D04B" w14:textId="77777777" w:rsidR="005B4E9D" w:rsidRDefault="005B4E9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EFEBF" w14:textId="77777777" w:rsidR="005B4E9D" w:rsidRDefault="005B4E9D" w:rsidP="00590471">
      <w:r>
        <w:separator/>
      </w:r>
    </w:p>
  </w:footnote>
  <w:footnote w:type="continuationSeparator" w:id="0">
    <w:p w14:paraId="2F2779EB" w14:textId="77777777" w:rsidR="005B4E9D" w:rsidRDefault="005B4E9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1FBE4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36D573B" wp14:editId="34B8301A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3A4105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4"/>
  <w:removePersonalInformation/>
  <w:removeDateAndTime/>
  <w:displayBackgroundShap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E15"/>
    <w:rsid w:val="00006971"/>
    <w:rsid w:val="00007E15"/>
    <w:rsid w:val="000254FB"/>
    <w:rsid w:val="00060042"/>
    <w:rsid w:val="0008685D"/>
    <w:rsid w:val="00090064"/>
    <w:rsid w:val="00090860"/>
    <w:rsid w:val="000C4D9B"/>
    <w:rsid w:val="00112FD7"/>
    <w:rsid w:val="00145B00"/>
    <w:rsid w:val="00150ABD"/>
    <w:rsid w:val="001608B2"/>
    <w:rsid w:val="001946FC"/>
    <w:rsid w:val="001A340A"/>
    <w:rsid w:val="00222466"/>
    <w:rsid w:val="0024753C"/>
    <w:rsid w:val="00276026"/>
    <w:rsid w:val="002B4549"/>
    <w:rsid w:val="002E42F7"/>
    <w:rsid w:val="002F29FA"/>
    <w:rsid w:val="00300751"/>
    <w:rsid w:val="00310F17"/>
    <w:rsid w:val="00322A46"/>
    <w:rsid w:val="003326CB"/>
    <w:rsid w:val="00353B60"/>
    <w:rsid w:val="00376291"/>
    <w:rsid w:val="00380FD1"/>
    <w:rsid w:val="00383D02"/>
    <w:rsid w:val="00385DE7"/>
    <w:rsid w:val="0039408F"/>
    <w:rsid w:val="003A1B56"/>
    <w:rsid w:val="003C69F5"/>
    <w:rsid w:val="003D1B71"/>
    <w:rsid w:val="003D4CFB"/>
    <w:rsid w:val="003E4526"/>
    <w:rsid w:val="00457037"/>
    <w:rsid w:val="004615B2"/>
    <w:rsid w:val="004B4B12"/>
    <w:rsid w:val="004E158A"/>
    <w:rsid w:val="004F0706"/>
    <w:rsid w:val="005520C8"/>
    <w:rsid w:val="00565C77"/>
    <w:rsid w:val="0056708E"/>
    <w:rsid w:val="005801E5"/>
    <w:rsid w:val="00590471"/>
    <w:rsid w:val="005A7E09"/>
    <w:rsid w:val="005B4E9D"/>
    <w:rsid w:val="005D01FA"/>
    <w:rsid w:val="005D10A6"/>
    <w:rsid w:val="005D66CA"/>
    <w:rsid w:val="005E1C13"/>
    <w:rsid w:val="00653E17"/>
    <w:rsid w:val="006A08E8"/>
    <w:rsid w:val="006B7293"/>
    <w:rsid w:val="006D79A8"/>
    <w:rsid w:val="0072353B"/>
    <w:rsid w:val="007575B6"/>
    <w:rsid w:val="00792F5C"/>
    <w:rsid w:val="007B3C81"/>
    <w:rsid w:val="007B4C29"/>
    <w:rsid w:val="007D67CA"/>
    <w:rsid w:val="007E668F"/>
    <w:rsid w:val="007F5B63"/>
    <w:rsid w:val="00803A0A"/>
    <w:rsid w:val="00813303"/>
    <w:rsid w:val="00846CB9"/>
    <w:rsid w:val="008566AA"/>
    <w:rsid w:val="00886C9C"/>
    <w:rsid w:val="008A1E6E"/>
    <w:rsid w:val="008C024F"/>
    <w:rsid w:val="008C2CFC"/>
    <w:rsid w:val="00912DC8"/>
    <w:rsid w:val="009475DC"/>
    <w:rsid w:val="00967B93"/>
    <w:rsid w:val="009A4207"/>
    <w:rsid w:val="009D090F"/>
    <w:rsid w:val="00A16139"/>
    <w:rsid w:val="00A31464"/>
    <w:rsid w:val="00A31B16"/>
    <w:rsid w:val="00A33613"/>
    <w:rsid w:val="00A437AF"/>
    <w:rsid w:val="00A47A8D"/>
    <w:rsid w:val="00A94A4A"/>
    <w:rsid w:val="00A95F48"/>
    <w:rsid w:val="00AC6C7E"/>
    <w:rsid w:val="00B4158A"/>
    <w:rsid w:val="00B6466C"/>
    <w:rsid w:val="00BB1B5D"/>
    <w:rsid w:val="00BC22C7"/>
    <w:rsid w:val="00BC63F4"/>
    <w:rsid w:val="00BD195A"/>
    <w:rsid w:val="00C07240"/>
    <w:rsid w:val="00C14078"/>
    <w:rsid w:val="00C473E8"/>
    <w:rsid w:val="00CE1E3D"/>
    <w:rsid w:val="00D053FA"/>
    <w:rsid w:val="00DC2BF3"/>
    <w:rsid w:val="00DC3F0A"/>
    <w:rsid w:val="00E26AED"/>
    <w:rsid w:val="00E3272C"/>
    <w:rsid w:val="00E73AB8"/>
    <w:rsid w:val="00E90A60"/>
    <w:rsid w:val="00EB3657"/>
    <w:rsid w:val="00ED47F7"/>
    <w:rsid w:val="00EE7E09"/>
    <w:rsid w:val="00F0223C"/>
    <w:rsid w:val="00F02FFB"/>
    <w:rsid w:val="00F3235D"/>
    <w:rsid w:val="00F32393"/>
    <w:rsid w:val="00F878BD"/>
    <w:rsid w:val="00FB40D9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5FB4F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Local\Microsoft\Office\16.0\DTS\en-US%7b8081938F-BADA-43C6-B54A-5C249C9CDA3A%7d\%7bF6605356-18E3-4F3F-97D7-E5229153333D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{F6605356-18E3-4F3F-97D7-E5229153333D}tf78128832_win32</Template>
  <TotalTime>0</TotalTime>
  <Pages>1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2021-09-30T14:09:00Z</dcterms:created>
  <dcterms:modified xsi:type="dcterms:W3CDTF">2021-10-06T16:54:00Z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